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44" w:rsidRPr="008613DF" w:rsidRDefault="00835444" w:rsidP="00835444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3DF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835444" w:rsidRPr="008613DF" w:rsidRDefault="00835444" w:rsidP="00835444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835444" w:rsidRPr="008613DF" w:rsidRDefault="00835444" w:rsidP="00835444">
      <w:pPr>
        <w:tabs>
          <w:tab w:val="left" w:pos="2848"/>
        </w:tabs>
        <w:spacing w:after="0" w:line="250" w:lineRule="auto"/>
        <w:ind w:right="2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к рабочей программе дисциплины</w:t>
      </w:r>
    </w:p>
    <w:p w:rsidR="00835444" w:rsidRPr="00363DEE" w:rsidRDefault="00835444" w:rsidP="00835444">
      <w:pPr>
        <w:tabs>
          <w:tab w:val="left" w:pos="2848"/>
        </w:tabs>
        <w:spacing w:after="0" w:line="250" w:lineRule="auto"/>
        <w:ind w:right="2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«Биологическая химия»</w:t>
      </w:r>
    </w:p>
    <w:p w:rsidR="00835444" w:rsidRPr="008613DF" w:rsidRDefault="00835444" w:rsidP="00835444">
      <w:pPr>
        <w:spacing w:after="0" w:line="239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835444" w:rsidRPr="008613DF" w:rsidRDefault="00835444" w:rsidP="00835444">
      <w:pPr>
        <w:tabs>
          <w:tab w:val="left" w:pos="22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613DF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характеристика:</w:t>
      </w:r>
    </w:p>
    <w:p w:rsidR="00835444" w:rsidRPr="008613DF" w:rsidRDefault="00835444" w:rsidP="00835444">
      <w:pPr>
        <w:spacing w:after="0" w:line="11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835444" w:rsidRPr="008613DF" w:rsidRDefault="00835444" w:rsidP="00835444">
      <w:pPr>
        <w:spacing w:after="0" w:line="238" w:lineRule="auto"/>
        <w:ind w:left="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D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8613D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8613DF">
        <w:rPr>
          <w:rFonts w:ascii="Times New Roman" w:eastAsia="Times New Roman" w:hAnsi="Times New Roman" w:cs="Times New Roman"/>
          <w:sz w:val="24"/>
          <w:szCs w:val="24"/>
        </w:rPr>
        <w:t xml:space="preserve"> Донской ГАУ по специальности </w:t>
      </w:r>
      <w:r w:rsidRPr="008613DF">
        <w:rPr>
          <w:rFonts w:ascii="Times New Roman" w:eastAsia="Times New Roman" w:hAnsi="Times New Roman" w:cs="Times New Roman"/>
          <w:bCs/>
          <w:sz w:val="24"/>
          <w:szCs w:val="24"/>
        </w:rPr>
        <w:t>36.05.01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13DF">
        <w:rPr>
          <w:rFonts w:ascii="Times New Roman" w:eastAsia="Times New Roman" w:hAnsi="Times New Roman" w:cs="Times New Roman"/>
          <w:bCs/>
          <w:sz w:val="24"/>
          <w:szCs w:val="24"/>
        </w:rPr>
        <w:t>Ветеринария,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13D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направленность (профиль) </w:t>
      </w:r>
      <w:r w:rsidR="0088369E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Ветеринарная медицина, 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>разработанн</w:t>
      </w:r>
      <w:r w:rsidR="0088369E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</w:t>
      </w:r>
      <w:r w:rsidR="00883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по специальности 36.05.01 Ветеринария, утвержденным приказом Министерства образования и науки РФ от </w:t>
      </w:r>
      <w:r w:rsidR="0088369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 xml:space="preserve"> сентября 201</w:t>
      </w:r>
      <w:r w:rsidR="0088369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 xml:space="preserve"> г. № 9</w:t>
      </w:r>
      <w:r w:rsidR="0088369E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444" w:rsidRPr="008613DF" w:rsidRDefault="00835444" w:rsidP="00835444">
      <w:pPr>
        <w:spacing w:after="0" w:line="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444" w:rsidRPr="008613DF" w:rsidRDefault="00835444" w:rsidP="00835444">
      <w:pPr>
        <w:spacing w:after="0" w:line="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444" w:rsidRPr="008613DF" w:rsidRDefault="00835444" w:rsidP="00835444">
      <w:pPr>
        <w:spacing w:after="0" w:line="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444" w:rsidRPr="008613DF" w:rsidRDefault="00835444" w:rsidP="00835444">
      <w:pPr>
        <w:tabs>
          <w:tab w:val="left" w:pos="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3DF">
        <w:rPr>
          <w:rFonts w:ascii="Times New Roman" w:eastAsia="Times New Roman" w:hAnsi="Times New Roman" w:cs="Times New Roman"/>
          <w:b/>
          <w:bCs/>
          <w:sz w:val="24"/>
          <w:szCs w:val="24"/>
        </w:rPr>
        <w:t>2.Требования к результатам освоения:</w:t>
      </w:r>
    </w:p>
    <w:p w:rsidR="00835444" w:rsidRDefault="00835444" w:rsidP="00835444">
      <w:pPr>
        <w:spacing w:after="0" w:line="234" w:lineRule="auto"/>
        <w:ind w:left="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DF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930EA" w:rsidRDefault="004930EA" w:rsidP="004930E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145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61145B">
        <w:rPr>
          <w:rFonts w:ascii="Times New Roman" w:hAnsi="Times New Roman" w:cs="Times New Roman"/>
          <w:b/>
          <w:sz w:val="24"/>
          <w:szCs w:val="24"/>
        </w:rPr>
        <w:t xml:space="preserve"> компетенции (ОПК):</w:t>
      </w:r>
    </w:p>
    <w:p w:rsidR="004930EA" w:rsidRPr="004930EA" w:rsidRDefault="004930EA" w:rsidP="004930E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4930EA">
        <w:rPr>
          <w:rFonts w:ascii="Times New Roman" w:hAnsi="Times New Roman" w:cs="Times New Roman"/>
          <w:sz w:val="24"/>
        </w:rPr>
        <w:t xml:space="preserve">Способен использовать в профессиональной деятельности методы решения задач с </w:t>
      </w:r>
      <w:proofErr w:type="spellStart"/>
      <w:r w:rsidRPr="004930EA">
        <w:rPr>
          <w:rFonts w:ascii="Times New Roman" w:hAnsi="Times New Roman" w:cs="Times New Roman"/>
          <w:sz w:val="24"/>
        </w:rPr>
        <w:t>и</w:t>
      </w:r>
      <w:proofErr w:type="gramStart"/>
      <w:r w:rsidRPr="004930EA">
        <w:rPr>
          <w:rFonts w:ascii="Times New Roman" w:hAnsi="Times New Roman" w:cs="Times New Roman"/>
          <w:sz w:val="24"/>
        </w:rPr>
        <w:t>с</w:t>
      </w:r>
      <w:proofErr w:type="spellEnd"/>
      <w:r w:rsidRPr="004930EA">
        <w:rPr>
          <w:rFonts w:ascii="Times New Roman" w:hAnsi="Times New Roman" w:cs="Times New Roman"/>
          <w:sz w:val="24"/>
        </w:rPr>
        <w:t>-</w:t>
      </w:r>
      <w:proofErr w:type="gramEnd"/>
      <w:r w:rsidRPr="004930EA">
        <w:rPr>
          <w:rFonts w:ascii="Times New Roman" w:hAnsi="Times New Roman" w:cs="Times New Roman"/>
          <w:spacing w:val="1"/>
          <w:sz w:val="24"/>
        </w:rPr>
        <w:t xml:space="preserve"> </w:t>
      </w:r>
      <w:r w:rsidRPr="004930EA">
        <w:rPr>
          <w:rFonts w:ascii="Times New Roman" w:hAnsi="Times New Roman" w:cs="Times New Roman"/>
          <w:sz w:val="24"/>
        </w:rPr>
        <w:t>пользованием современного оборудования при разработке новых технологий и использовать</w:t>
      </w:r>
      <w:r w:rsidRPr="004930EA">
        <w:rPr>
          <w:rFonts w:ascii="Times New Roman" w:hAnsi="Times New Roman" w:cs="Times New Roman"/>
          <w:spacing w:val="1"/>
          <w:sz w:val="24"/>
        </w:rPr>
        <w:t xml:space="preserve"> </w:t>
      </w:r>
      <w:r w:rsidRPr="004930EA">
        <w:rPr>
          <w:rFonts w:ascii="Times New Roman" w:hAnsi="Times New Roman" w:cs="Times New Roman"/>
          <w:sz w:val="24"/>
        </w:rPr>
        <w:t>современную профессиональную методологию для проведения экспериментальных исследований</w:t>
      </w:r>
      <w:r w:rsidRPr="004930EA">
        <w:rPr>
          <w:rFonts w:ascii="Times New Roman" w:hAnsi="Times New Roman" w:cs="Times New Roman"/>
          <w:spacing w:val="-3"/>
          <w:sz w:val="24"/>
        </w:rPr>
        <w:t xml:space="preserve"> </w:t>
      </w:r>
      <w:r w:rsidRPr="004930EA">
        <w:rPr>
          <w:rFonts w:ascii="Times New Roman" w:hAnsi="Times New Roman" w:cs="Times New Roman"/>
          <w:sz w:val="24"/>
        </w:rPr>
        <w:t>и интерпретации</w:t>
      </w:r>
      <w:r w:rsidRPr="004930EA">
        <w:rPr>
          <w:rFonts w:ascii="Times New Roman" w:hAnsi="Times New Roman" w:cs="Times New Roman"/>
          <w:spacing w:val="-2"/>
          <w:sz w:val="24"/>
        </w:rPr>
        <w:t xml:space="preserve"> </w:t>
      </w:r>
      <w:r w:rsidRPr="004930EA">
        <w:rPr>
          <w:rFonts w:ascii="Times New Roman" w:hAnsi="Times New Roman" w:cs="Times New Roman"/>
          <w:sz w:val="24"/>
        </w:rPr>
        <w:t>их</w:t>
      </w:r>
      <w:r w:rsidRPr="004930EA">
        <w:rPr>
          <w:rFonts w:ascii="Times New Roman" w:hAnsi="Times New Roman" w:cs="Times New Roman"/>
          <w:spacing w:val="2"/>
          <w:sz w:val="24"/>
        </w:rPr>
        <w:t xml:space="preserve"> </w:t>
      </w:r>
      <w:r w:rsidRPr="004930EA">
        <w:rPr>
          <w:rFonts w:ascii="Times New Roman" w:hAnsi="Times New Roman" w:cs="Times New Roman"/>
          <w:sz w:val="24"/>
        </w:rPr>
        <w:t>результатов</w:t>
      </w:r>
      <w:r w:rsidRPr="004930EA">
        <w:rPr>
          <w:rFonts w:ascii="Times New Roman" w:hAnsi="Times New Roman" w:cs="Times New Roman"/>
          <w:spacing w:val="3"/>
          <w:sz w:val="24"/>
        </w:rPr>
        <w:t xml:space="preserve"> </w:t>
      </w:r>
      <w:r w:rsidRPr="004930EA">
        <w:rPr>
          <w:rFonts w:ascii="Times New Roman" w:hAnsi="Times New Roman" w:cs="Times New Roman"/>
          <w:sz w:val="24"/>
        </w:rPr>
        <w:t>(ОПК-4).</w:t>
      </w:r>
    </w:p>
    <w:p w:rsidR="004930EA" w:rsidRPr="004930EA" w:rsidRDefault="004930EA" w:rsidP="004930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930EA">
        <w:rPr>
          <w:rFonts w:ascii="Times New Roman" w:hAnsi="Times New Roman" w:cs="Times New Roman"/>
          <w:b/>
          <w:sz w:val="24"/>
        </w:rPr>
        <w:t>Индикаторы</w:t>
      </w:r>
      <w:r w:rsidRPr="004930E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4930EA">
        <w:rPr>
          <w:rFonts w:ascii="Times New Roman" w:hAnsi="Times New Roman" w:cs="Times New Roman"/>
          <w:b/>
          <w:sz w:val="24"/>
        </w:rPr>
        <w:t>достижения</w:t>
      </w:r>
      <w:r w:rsidRPr="004930E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930EA">
        <w:rPr>
          <w:rFonts w:ascii="Times New Roman" w:hAnsi="Times New Roman" w:cs="Times New Roman"/>
          <w:b/>
          <w:sz w:val="24"/>
        </w:rPr>
        <w:t>компетенции:</w:t>
      </w:r>
    </w:p>
    <w:p w:rsidR="004930EA" w:rsidRPr="004930EA" w:rsidRDefault="004930EA" w:rsidP="004930EA">
      <w:pPr>
        <w:pStyle w:val="a3"/>
        <w:numPr>
          <w:ilvl w:val="2"/>
          <w:numId w:val="1"/>
        </w:numPr>
        <w:tabs>
          <w:tab w:val="left" w:pos="709"/>
        </w:tabs>
        <w:spacing w:line="234" w:lineRule="auto"/>
        <w:ind w:left="9" w:firstLine="558"/>
        <w:jc w:val="both"/>
        <w:rPr>
          <w:sz w:val="24"/>
          <w:szCs w:val="24"/>
        </w:rPr>
      </w:pPr>
      <w:r w:rsidRPr="004930EA">
        <w:rPr>
          <w:sz w:val="24"/>
        </w:rPr>
        <w:t xml:space="preserve">Использует современную профессиональную методологию для проведения </w:t>
      </w:r>
      <w:proofErr w:type="spellStart"/>
      <w:r w:rsidRPr="004930EA">
        <w:rPr>
          <w:sz w:val="24"/>
        </w:rPr>
        <w:t>экспер</w:t>
      </w:r>
      <w:proofErr w:type="gramStart"/>
      <w:r w:rsidRPr="004930EA">
        <w:rPr>
          <w:sz w:val="24"/>
        </w:rPr>
        <w:t>и</w:t>
      </w:r>
      <w:proofErr w:type="spellEnd"/>
      <w:r w:rsidRPr="004930EA">
        <w:rPr>
          <w:sz w:val="24"/>
        </w:rPr>
        <w:t>-</w:t>
      </w:r>
      <w:proofErr w:type="gramEnd"/>
      <w:r w:rsidRPr="004930EA">
        <w:rPr>
          <w:spacing w:val="1"/>
          <w:sz w:val="24"/>
        </w:rPr>
        <w:t xml:space="preserve"> </w:t>
      </w:r>
      <w:r w:rsidRPr="004930EA">
        <w:rPr>
          <w:sz w:val="24"/>
        </w:rPr>
        <w:t>ментальных</w:t>
      </w:r>
      <w:r w:rsidRPr="004930EA">
        <w:rPr>
          <w:spacing w:val="-2"/>
          <w:sz w:val="24"/>
        </w:rPr>
        <w:t xml:space="preserve"> </w:t>
      </w:r>
      <w:r w:rsidRPr="004930EA">
        <w:rPr>
          <w:sz w:val="24"/>
        </w:rPr>
        <w:t>исследований и</w:t>
      </w:r>
      <w:r w:rsidRPr="004930EA">
        <w:rPr>
          <w:spacing w:val="-3"/>
          <w:sz w:val="24"/>
        </w:rPr>
        <w:t xml:space="preserve"> </w:t>
      </w:r>
      <w:r w:rsidRPr="004930EA">
        <w:rPr>
          <w:sz w:val="24"/>
        </w:rPr>
        <w:t>интерпретации их</w:t>
      </w:r>
      <w:r w:rsidRPr="004930EA">
        <w:rPr>
          <w:spacing w:val="-2"/>
          <w:sz w:val="24"/>
        </w:rPr>
        <w:t xml:space="preserve"> </w:t>
      </w:r>
      <w:r w:rsidRPr="004930EA">
        <w:rPr>
          <w:sz w:val="24"/>
        </w:rPr>
        <w:t>результатов</w:t>
      </w:r>
      <w:r w:rsidRPr="004930EA">
        <w:rPr>
          <w:spacing w:val="5"/>
          <w:sz w:val="24"/>
        </w:rPr>
        <w:t xml:space="preserve"> </w:t>
      </w:r>
      <w:r w:rsidRPr="004930EA">
        <w:rPr>
          <w:sz w:val="24"/>
        </w:rPr>
        <w:t>(ОПК-4.2)</w:t>
      </w:r>
    </w:p>
    <w:p w:rsidR="00835444" w:rsidRPr="008613DF" w:rsidRDefault="00835444" w:rsidP="00835444">
      <w:pPr>
        <w:spacing w:after="0" w:line="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444" w:rsidRPr="008613DF" w:rsidRDefault="00835444" w:rsidP="00835444">
      <w:pPr>
        <w:spacing w:after="0" w:line="240" w:lineRule="auto"/>
        <w:ind w:left="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DF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835444" w:rsidRPr="008613DF" w:rsidRDefault="00835444" w:rsidP="00835444">
      <w:pPr>
        <w:spacing w:after="0" w:line="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444" w:rsidRPr="008613DF" w:rsidRDefault="00835444" w:rsidP="00835444">
      <w:pPr>
        <w:spacing w:after="0" w:line="240" w:lineRule="auto"/>
        <w:ind w:left="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Знания:</w:t>
      </w:r>
      <w:r w:rsidR="001205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>теоретических основ биологической химии; новейших научных и практических достижений</w:t>
      </w:r>
      <w:r w:rsidRPr="008613DF">
        <w:rPr>
          <w:rFonts w:ascii="Times New Roman" w:hAnsi="Times New Roman" w:cs="Times New Roman"/>
          <w:sz w:val="24"/>
          <w:szCs w:val="24"/>
        </w:rPr>
        <w:t xml:space="preserve"> в 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>области биологической химии; биохимических основ  жизнедеятельности организма; свойства важнейших классов биохимических соединений во взаимосвязи с их строением; методов выделения, очистки, идентификации соединений; энергетики и кинетики биохимических процессов; свойств растворов биополимеров и биологически активных веществ; обмена веществ и энергии в организме;</w:t>
      </w:r>
      <w:proofErr w:type="gramEnd"/>
      <w:r w:rsidRPr="008613DF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метаболизма у сельскохозяйственных животных; биохимии биологических жидкостей, органов и тканей сельскохозяйственных животных; методов исследования биохимических компонентов в биологических жидкостях и тканях здоровых животных.</w:t>
      </w:r>
    </w:p>
    <w:p w:rsidR="00835444" w:rsidRPr="008613DF" w:rsidRDefault="00835444" w:rsidP="00835444">
      <w:pPr>
        <w:spacing w:after="0" w:line="15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35444" w:rsidRPr="008613DF" w:rsidRDefault="00835444" w:rsidP="00835444">
      <w:pPr>
        <w:spacing w:after="0" w:line="239" w:lineRule="auto"/>
        <w:ind w:left="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0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Умения:</w:t>
      </w:r>
      <w:r w:rsidR="001205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>грамотно объяснять процессы, происходящие в организме, с биохимической точки зрения;</w:t>
      </w:r>
      <w:r w:rsidR="0012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>подготовить и провести химический эксперимент по изучению свойств и идентификации важнейших природных объектов; осуществлять подбор биохимических методов и проводить исследования азотсодержащих веществ, липидов, углеводов и их метаболитов, минеральных веществ, ферментов; проводить обработку результатов эксперимента и оценивать их в сравнении с литературными данными;</w:t>
      </w:r>
      <w:proofErr w:type="gramEnd"/>
      <w:r w:rsidRPr="008613DF">
        <w:rPr>
          <w:rFonts w:ascii="Times New Roman" w:eastAsia="Times New Roman" w:hAnsi="Times New Roman" w:cs="Times New Roman"/>
          <w:sz w:val="24"/>
          <w:szCs w:val="24"/>
        </w:rPr>
        <w:t xml:space="preserve"> интерпретировать результаты биохимических исследований для оценки состояния обмена веществ и комплексной диагностики заболеваний животных; применять изученные методы исследования веществ к анализу кормов растительного и животного происхождения, продукции животноводства; использовать теоретические знания и практические навыки, полученные при изучении дисциплины «Биологическая химия», для решения соответствующих профессиональных задач в области ветеринарии.</w:t>
      </w:r>
    </w:p>
    <w:p w:rsidR="00835444" w:rsidRPr="008613DF" w:rsidRDefault="00835444" w:rsidP="00835444">
      <w:pPr>
        <w:spacing w:after="0" w:line="13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35444" w:rsidRPr="008613DF" w:rsidRDefault="00835444" w:rsidP="00835444">
      <w:pPr>
        <w:spacing w:after="0" w:line="238" w:lineRule="auto"/>
        <w:ind w:left="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0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Навык и (или) опыт деятельности</w:t>
      </w:r>
      <w:r w:rsidRPr="008613D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  <w:r w:rsidR="001205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="0012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3DF">
        <w:rPr>
          <w:rFonts w:ascii="Times New Roman" w:eastAsia="Times New Roman" w:hAnsi="Times New Roman" w:cs="Times New Roman"/>
          <w:i/>
          <w:iCs/>
          <w:sz w:val="24"/>
          <w:szCs w:val="24"/>
        </w:rPr>
        <w:t>логикой</w:t>
      </w:r>
      <w:r w:rsidR="001205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>химического мышления;</w:t>
      </w:r>
      <w:r w:rsidR="0012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3DF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техникой</w:t>
      </w:r>
      <w:r w:rsidR="001205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>фильтрования, кристаллизации,</w:t>
      </w:r>
      <w:r w:rsidR="0012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 xml:space="preserve">перегонки, экстракции, хроматографии; </w:t>
      </w:r>
      <w:r w:rsidRPr="008613DF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методиками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физико-химических констант веществ, химического состава, анализа продуктов животноводства; </w:t>
      </w:r>
      <w:r w:rsidRPr="008613DF">
        <w:rPr>
          <w:rFonts w:ascii="Times New Roman" w:eastAsia="Times New Roman" w:hAnsi="Times New Roman" w:cs="Times New Roman"/>
          <w:i/>
          <w:iCs/>
          <w:sz w:val="24"/>
          <w:szCs w:val="24"/>
        </w:rPr>
        <w:t>навыками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 xml:space="preserve"> работы на приборах: спектрофотометре, </w:t>
      </w:r>
      <w:proofErr w:type="spellStart"/>
      <w:r w:rsidRPr="008613DF">
        <w:rPr>
          <w:rFonts w:ascii="Times New Roman" w:eastAsia="Times New Roman" w:hAnsi="Times New Roman" w:cs="Times New Roman"/>
          <w:sz w:val="24"/>
          <w:szCs w:val="24"/>
        </w:rPr>
        <w:t>фотоэлектроколориметре</w:t>
      </w:r>
      <w:proofErr w:type="spellEnd"/>
      <w:r w:rsidRPr="008613DF">
        <w:rPr>
          <w:rFonts w:ascii="Times New Roman" w:eastAsia="Times New Roman" w:hAnsi="Times New Roman" w:cs="Times New Roman"/>
          <w:sz w:val="24"/>
          <w:szCs w:val="24"/>
        </w:rPr>
        <w:t>, рефрактометре, нефелометре, центрифуге и др.; владеть знаниями об основных биохимических законах и их использовании в ветеринарии; владеть методиками определения в крови содержания метаболитов и активности ферментов;</w:t>
      </w:r>
      <w:proofErr w:type="gramEnd"/>
      <w:r w:rsidR="0012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>использовать необходимые приборы и лабораторное оборудование при</w:t>
      </w:r>
      <w:r w:rsidR="0012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 xml:space="preserve">проведении биохимических исследований; использовать теоретические знания и 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практические навыки, полученные при изучении дисциплины «Биологическая химия», для решения соответствующих профессиональных задач в области ветеринарии.</w:t>
      </w:r>
    </w:p>
    <w:p w:rsidR="00835444" w:rsidRPr="008613DF" w:rsidRDefault="00835444" w:rsidP="00835444">
      <w:pPr>
        <w:spacing w:after="0" w:line="2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35444" w:rsidRPr="008613DF" w:rsidRDefault="00835444" w:rsidP="00835444">
      <w:pPr>
        <w:spacing w:after="0" w:line="240" w:lineRule="auto"/>
        <w:ind w:left="9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13DF">
        <w:rPr>
          <w:rFonts w:ascii="Times New Roman" w:eastAsia="Times New Roman" w:hAnsi="Times New Roman" w:cs="Times New Roman"/>
          <w:b/>
          <w:bCs/>
          <w:sz w:val="24"/>
          <w:szCs w:val="24"/>
        </w:rPr>
        <w:t>3. Содержание программы дисциплины:</w:t>
      </w:r>
      <w:r w:rsidR="001205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13D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1. Химический состав живых организмов. Белки: строение, функции, классификация, свойства Раздел 2. Нуклеиновые кислоты: ДНК, РНК: строение, функции, классификация Раздел 3. Липиды: строение, функции, классификация, свойства Раздел 4. Витамины и </w:t>
      </w:r>
      <w:proofErr w:type="spellStart"/>
      <w:r w:rsidRPr="008613DF">
        <w:rPr>
          <w:rFonts w:ascii="Times New Roman" w:eastAsia="Times New Roman" w:hAnsi="Times New Roman" w:cs="Times New Roman"/>
          <w:bCs/>
          <w:sz w:val="24"/>
          <w:szCs w:val="24"/>
        </w:rPr>
        <w:t>витаминоподобные</w:t>
      </w:r>
      <w:proofErr w:type="spellEnd"/>
      <w:r w:rsidRPr="008613D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вещества: классификация природные источники, биологические функции, связь с ферментами Раздел 5. Ферменты: методы выделения и выявления; свойства; химическая природа; классификация; использование в ветеринарии Раздел 6. Гормоны</w:t>
      </w:r>
      <w:proofErr w:type="gramStart"/>
      <w:r w:rsidRPr="008613DF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613D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классификация по химической природе и месту синтеза; свойства; характеристика отдельных гормонов Раздел 7.Биологическое окисление. Обмен веществ Раздел 8. Функциональная биохимия.</w:t>
      </w:r>
    </w:p>
    <w:p w:rsidR="00835444" w:rsidRPr="008613DF" w:rsidRDefault="00835444" w:rsidP="00835444">
      <w:pPr>
        <w:spacing w:after="0" w:line="240" w:lineRule="auto"/>
        <w:ind w:left="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13DF">
        <w:rPr>
          <w:rFonts w:ascii="Times New Roman" w:eastAsia="Times New Roman" w:hAnsi="Times New Roman" w:cs="Times New Roman"/>
          <w:b/>
          <w:sz w:val="24"/>
          <w:szCs w:val="24"/>
        </w:rPr>
        <w:t>4.Форма промежуточной аттестации: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 xml:space="preserve"> экзамен.</w:t>
      </w:r>
    </w:p>
    <w:p w:rsidR="00835444" w:rsidRPr="008613DF" w:rsidRDefault="00835444" w:rsidP="00835444">
      <w:pPr>
        <w:spacing w:after="0" w:line="4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35444" w:rsidRPr="008613DF" w:rsidRDefault="00835444" w:rsidP="00835444">
      <w:pPr>
        <w:spacing w:after="0" w:line="7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35444" w:rsidRPr="008613DF" w:rsidRDefault="00835444" w:rsidP="00835444">
      <w:pPr>
        <w:spacing w:after="0" w:line="240" w:lineRule="auto"/>
        <w:ind w:left="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613DF">
        <w:rPr>
          <w:rFonts w:ascii="Times New Roman" w:eastAsia="Times New Roman" w:hAnsi="Times New Roman" w:cs="Times New Roman"/>
          <w:b/>
          <w:bCs/>
          <w:sz w:val="24"/>
          <w:szCs w:val="24"/>
        </w:rPr>
        <w:t>. Разработчик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2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91905">
        <w:rPr>
          <w:rFonts w:ascii="Times New Roman" w:eastAsia="Times New Roman" w:hAnsi="Times New Roman" w:cs="Times New Roman"/>
          <w:sz w:val="24"/>
          <w:szCs w:val="24"/>
        </w:rPr>
        <w:t>анд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1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1905">
        <w:rPr>
          <w:rFonts w:ascii="Times New Roman" w:eastAsia="Times New Roman" w:hAnsi="Times New Roman" w:cs="Times New Roman"/>
          <w:sz w:val="24"/>
          <w:szCs w:val="24"/>
        </w:rPr>
        <w:t>с-х</w:t>
      </w:r>
      <w:proofErr w:type="spellEnd"/>
      <w:r w:rsidR="00E91905">
        <w:rPr>
          <w:rFonts w:ascii="Times New Roman" w:eastAsia="Times New Roman" w:hAnsi="Times New Roman" w:cs="Times New Roman"/>
          <w:sz w:val="24"/>
          <w:szCs w:val="24"/>
        </w:rPr>
        <w:t>. наук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>, доц</w:t>
      </w:r>
      <w:r w:rsidR="00E919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13DF">
        <w:rPr>
          <w:rFonts w:ascii="Times New Roman" w:eastAsia="Times New Roman" w:hAnsi="Times New Roman" w:cs="Times New Roman"/>
          <w:sz w:val="24"/>
          <w:szCs w:val="24"/>
        </w:rPr>
        <w:t xml:space="preserve"> кафедры естественн</w:t>
      </w:r>
      <w:r>
        <w:rPr>
          <w:rFonts w:ascii="Times New Roman" w:eastAsia="Times New Roman" w:hAnsi="Times New Roman" w:cs="Times New Roman"/>
          <w:sz w:val="24"/>
          <w:szCs w:val="24"/>
        </w:rPr>
        <w:t>онаучных дисциплин Савинова А.А.</w:t>
      </w:r>
      <w:bookmarkStart w:id="0" w:name="_GoBack"/>
      <w:bookmarkEnd w:id="0"/>
    </w:p>
    <w:p w:rsidR="00835444" w:rsidRDefault="00835444" w:rsidP="00835444">
      <w:pPr>
        <w:ind w:firstLine="709"/>
      </w:pPr>
    </w:p>
    <w:p w:rsidR="000005EF" w:rsidRDefault="000005EF"/>
    <w:sectPr w:rsidR="000005EF" w:rsidSect="000C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25C8"/>
    <w:multiLevelType w:val="hybridMultilevel"/>
    <w:tmpl w:val="643A9034"/>
    <w:lvl w:ilvl="0" w:tplc="C0088E3A">
      <w:start w:val="1"/>
      <w:numFmt w:val="decimal"/>
      <w:lvlText w:val="%1."/>
      <w:lvlJc w:val="left"/>
      <w:pPr>
        <w:ind w:left="61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970C36C">
      <w:numFmt w:val="none"/>
      <w:lvlText w:val=""/>
      <w:lvlJc w:val="left"/>
      <w:pPr>
        <w:tabs>
          <w:tab w:val="num" w:pos="360"/>
        </w:tabs>
      </w:pPr>
    </w:lvl>
    <w:lvl w:ilvl="2" w:tplc="C07013C0">
      <w:numFmt w:val="bullet"/>
      <w:lvlText w:val="-"/>
      <w:lvlJc w:val="left"/>
      <w:pPr>
        <w:ind w:left="53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FD72C960">
      <w:numFmt w:val="bullet"/>
      <w:lvlText w:val="•"/>
      <w:lvlJc w:val="left"/>
      <w:pPr>
        <w:ind w:left="4228" w:hanging="152"/>
      </w:pPr>
      <w:rPr>
        <w:rFonts w:hint="default"/>
        <w:lang w:val="ru-RU" w:eastAsia="en-US" w:bidi="ar-SA"/>
      </w:rPr>
    </w:lvl>
    <w:lvl w:ilvl="4" w:tplc="FC085574">
      <w:numFmt w:val="bullet"/>
      <w:lvlText w:val="•"/>
      <w:lvlJc w:val="left"/>
      <w:pPr>
        <w:ind w:left="5176" w:hanging="152"/>
      </w:pPr>
      <w:rPr>
        <w:rFonts w:hint="default"/>
        <w:lang w:val="ru-RU" w:eastAsia="en-US" w:bidi="ar-SA"/>
      </w:rPr>
    </w:lvl>
    <w:lvl w:ilvl="5" w:tplc="D430F41C">
      <w:numFmt w:val="bullet"/>
      <w:lvlText w:val="•"/>
      <w:lvlJc w:val="left"/>
      <w:pPr>
        <w:ind w:left="6124" w:hanging="152"/>
      </w:pPr>
      <w:rPr>
        <w:rFonts w:hint="default"/>
        <w:lang w:val="ru-RU" w:eastAsia="en-US" w:bidi="ar-SA"/>
      </w:rPr>
    </w:lvl>
    <w:lvl w:ilvl="6" w:tplc="90EC1426">
      <w:numFmt w:val="bullet"/>
      <w:lvlText w:val="•"/>
      <w:lvlJc w:val="left"/>
      <w:pPr>
        <w:ind w:left="7073" w:hanging="152"/>
      </w:pPr>
      <w:rPr>
        <w:rFonts w:hint="default"/>
        <w:lang w:val="ru-RU" w:eastAsia="en-US" w:bidi="ar-SA"/>
      </w:rPr>
    </w:lvl>
    <w:lvl w:ilvl="7" w:tplc="33B8806E">
      <w:numFmt w:val="bullet"/>
      <w:lvlText w:val="•"/>
      <w:lvlJc w:val="left"/>
      <w:pPr>
        <w:ind w:left="8021" w:hanging="152"/>
      </w:pPr>
      <w:rPr>
        <w:rFonts w:hint="default"/>
        <w:lang w:val="ru-RU" w:eastAsia="en-US" w:bidi="ar-SA"/>
      </w:rPr>
    </w:lvl>
    <w:lvl w:ilvl="8" w:tplc="773E0A9E">
      <w:numFmt w:val="bullet"/>
      <w:lvlText w:val="•"/>
      <w:lvlJc w:val="left"/>
      <w:pPr>
        <w:ind w:left="8969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444"/>
    <w:rsid w:val="000005EF"/>
    <w:rsid w:val="001205DD"/>
    <w:rsid w:val="001B6955"/>
    <w:rsid w:val="003323D4"/>
    <w:rsid w:val="004930EA"/>
    <w:rsid w:val="0073726C"/>
    <w:rsid w:val="00835444"/>
    <w:rsid w:val="0088369E"/>
    <w:rsid w:val="00E9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EA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6</cp:revision>
  <dcterms:created xsi:type="dcterms:W3CDTF">2023-05-31T21:52:00Z</dcterms:created>
  <dcterms:modified xsi:type="dcterms:W3CDTF">2023-07-04T10:53:00Z</dcterms:modified>
</cp:coreProperties>
</file>